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29B" w:rsidRPr="0051401F" w:rsidRDefault="0053029B" w:rsidP="008175EB">
      <w:pPr>
        <w:pStyle w:val="Nagwek1"/>
        <w:keepLines w:val="0"/>
        <w:numPr>
          <w:ilvl w:val="0"/>
          <w:numId w:val="4"/>
        </w:numPr>
        <w:spacing w:before="0" w:line="360" w:lineRule="auto"/>
        <w:jc w:val="both"/>
        <w:rPr>
          <w:rFonts w:ascii="Times New Roman" w:hAnsi="Times New Roman" w:cs="Times New Roman"/>
          <w:color w:val="auto"/>
          <w:sz w:val="23"/>
          <w:szCs w:val="23"/>
        </w:rPr>
      </w:pPr>
      <w:r w:rsidRPr="0051401F">
        <w:rPr>
          <w:rFonts w:ascii="Times New Roman" w:hAnsi="Times New Roman" w:cs="Times New Roman"/>
          <w:color w:val="auto"/>
          <w:sz w:val="23"/>
          <w:szCs w:val="23"/>
        </w:rPr>
        <w:t>O okrutnym myśliwym</w:t>
      </w:r>
      <w:r w:rsidRPr="0051401F">
        <w:rPr>
          <w:rStyle w:val="Odwoanieprzypisudolnego"/>
          <w:rFonts w:ascii="Times New Roman" w:hAnsi="Times New Roman" w:cs="Times New Roman"/>
          <w:color w:val="auto"/>
          <w:sz w:val="23"/>
          <w:szCs w:val="23"/>
        </w:rPr>
        <w:footnoteReference w:id="2"/>
      </w:r>
    </w:p>
    <w:p w:rsidR="0053029B" w:rsidRPr="0051401F" w:rsidRDefault="0053029B" w:rsidP="0053029B">
      <w:pPr>
        <w:pStyle w:val="Nagwek1"/>
        <w:spacing w:before="0" w:line="360" w:lineRule="auto"/>
        <w:ind w:firstLine="426"/>
        <w:jc w:val="both"/>
        <w:rPr>
          <w:rFonts w:ascii="Times New Roman" w:hAnsi="Times New Roman" w:cs="Times New Roman"/>
          <w:color w:val="auto"/>
          <w:sz w:val="23"/>
          <w:szCs w:val="23"/>
        </w:rPr>
      </w:pPr>
      <w:r w:rsidRPr="0051401F">
        <w:rPr>
          <w:rFonts w:ascii="Times New Roman" w:hAnsi="Times New Roman" w:cs="Times New Roman"/>
          <w:color w:val="auto"/>
          <w:sz w:val="23"/>
          <w:szCs w:val="23"/>
        </w:rPr>
        <w:t xml:space="preserve">/opowiadanie z Czerwonej Wsi/ </w:t>
      </w:r>
    </w:p>
    <w:p w:rsidR="0053029B" w:rsidRPr="0051401F" w:rsidRDefault="0053029B" w:rsidP="0053029B">
      <w:pPr>
        <w:spacing w:line="360" w:lineRule="auto"/>
        <w:jc w:val="both"/>
        <w:rPr>
          <w:rFonts w:ascii="Times New Roman" w:hAnsi="Times New Roman" w:cs="Times New Roman"/>
          <w:sz w:val="23"/>
          <w:szCs w:val="23"/>
        </w:rPr>
      </w:pPr>
    </w:p>
    <w:p w:rsidR="0053029B" w:rsidRPr="0051401F" w:rsidRDefault="0053029B" w:rsidP="0053029B">
      <w:pPr>
        <w:spacing w:line="360" w:lineRule="auto"/>
        <w:ind w:firstLine="708"/>
        <w:jc w:val="both"/>
        <w:rPr>
          <w:rFonts w:ascii="Times New Roman" w:hAnsi="Times New Roman" w:cs="Times New Roman"/>
          <w:sz w:val="23"/>
          <w:szCs w:val="23"/>
        </w:rPr>
      </w:pPr>
      <w:r w:rsidRPr="0051401F">
        <w:rPr>
          <w:rFonts w:ascii="Times New Roman" w:hAnsi="Times New Roman" w:cs="Times New Roman"/>
          <w:sz w:val="23"/>
          <w:szCs w:val="23"/>
        </w:rPr>
        <w:t>W powiecie kościańskim, niedaleko miasteczka Krzywi</w:t>
      </w:r>
      <w:r w:rsidR="000067F2">
        <w:rPr>
          <w:rFonts w:ascii="Times New Roman" w:hAnsi="Times New Roman" w:cs="Times New Roman"/>
          <w:sz w:val="23"/>
          <w:szCs w:val="23"/>
        </w:rPr>
        <w:t>ń</w:t>
      </w:r>
      <w:r w:rsidRPr="0051401F">
        <w:rPr>
          <w:rFonts w:ascii="Times New Roman" w:hAnsi="Times New Roman" w:cs="Times New Roman"/>
          <w:sz w:val="23"/>
          <w:szCs w:val="23"/>
        </w:rPr>
        <w:t xml:space="preserve">, znajduje się miejscowość pod nazwą Czerwona Wieś. Za dawnych czasów stał tam na wzgórzu zamek, a dziedzicem jego był bogaty szlachcic Chłapowski. Był to pan bezbożny i okrutny, a przy tym </w:t>
      </w:r>
      <w:r w:rsidR="000959C0">
        <w:rPr>
          <w:rFonts w:ascii="Times New Roman" w:hAnsi="Times New Roman" w:cs="Times New Roman"/>
          <w:sz w:val="23"/>
          <w:szCs w:val="23"/>
        </w:rPr>
        <w:t xml:space="preserve">tak </w:t>
      </w:r>
      <w:r w:rsidR="000067F2">
        <w:rPr>
          <w:rFonts w:ascii="Times New Roman" w:hAnsi="Times New Roman" w:cs="Times New Roman"/>
          <w:sz w:val="23"/>
          <w:szCs w:val="23"/>
        </w:rPr>
        <w:t>zagorzały</w:t>
      </w:r>
      <w:r w:rsidRPr="0051401F">
        <w:rPr>
          <w:rFonts w:ascii="Times New Roman" w:hAnsi="Times New Roman" w:cs="Times New Roman"/>
          <w:sz w:val="23"/>
          <w:szCs w:val="23"/>
        </w:rPr>
        <w:t xml:space="preserve"> myśliwy, że drugiego takiego w całej okolicy trudno by</w:t>
      </w:r>
      <w:r w:rsidR="000959C0">
        <w:rPr>
          <w:rFonts w:ascii="Times New Roman" w:hAnsi="Times New Roman" w:cs="Times New Roman"/>
          <w:sz w:val="23"/>
          <w:szCs w:val="23"/>
        </w:rPr>
        <w:t>ło</w:t>
      </w:r>
      <w:r w:rsidRPr="0051401F">
        <w:rPr>
          <w:rFonts w:ascii="Times New Roman" w:hAnsi="Times New Roman" w:cs="Times New Roman"/>
          <w:sz w:val="23"/>
          <w:szCs w:val="23"/>
        </w:rPr>
        <w:t xml:space="preserve"> znaleźć. </w:t>
      </w:r>
      <w:r w:rsidR="000959C0">
        <w:rPr>
          <w:rFonts w:ascii="Times New Roman" w:hAnsi="Times New Roman" w:cs="Times New Roman"/>
          <w:sz w:val="23"/>
          <w:szCs w:val="23"/>
        </w:rPr>
        <w:t>M</w:t>
      </w:r>
      <w:r w:rsidRPr="0051401F">
        <w:rPr>
          <w:rFonts w:ascii="Times New Roman" w:hAnsi="Times New Roman" w:cs="Times New Roman"/>
          <w:sz w:val="23"/>
          <w:szCs w:val="23"/>
        </w:rPr>
        <w:t xml:space="preserve">iał przy tym dziwny zwyczaj, iż polował najczęściej w niedzielę i dni świąteczne, gdy służba jego i poddani chcieli wypoczynku lub udawali się do kościoła. Wtedy właśnie wychodził przed zamek i trąbką myśliwską zwoływał na obławę. Złorzeczyli ludzie po cichu na okrutnego dziedzica, ale nikt nie śmiał </w:t>
      </w:r>
      <w:r w:rsidR="000067F2">
        <w:rPr>
          <w:rFonts w:ascii="Times New Roman" w:hAnsi="Times New Roman" w:cs="Times New Roman"/>
          <w:sz w:val="23"/>
          <w:szCs w:val="23"/>
        </w:rPr>
        <w:t xml:space="preserve">się </w:t>
      </w:r>
      <w:r w:rsidR="006F53F8">
        <w:rPr>
          <w:rFonts w:ascii="Times New Roman" w:hAnsi="Times New Roman" w:cs="Times New Roman"/>
          <w:sz w:val="23"/>
          <w:szCs w:val="23"/>
        </w:rPr>
        <w:t xml:space="preserve">mu </w:t>
      </w:r>
      <w:r w:rsidR="000067F2">
        <w:rPr>
          <w:rFonts w:ascii="Times New Roman" w:hAnsi="Times New Roman" w:cs="Times New Roman"/>
          <w:sz w:val="23"/>
          <w:szCs w:val="23"/>
        </w:rPr>
        <w:t>przeciwstawić</w:t>
      </w:r>
      <w:r w:rsidRPr="0051401F">
        <w:rPr>
          <w:rFonts w:ascii="Times New Roman" w:hAnsi="Times New Roman" w:cs="Times New Roman"/>
          <w:sz w:val="23"/>
          <w:szCs w:val="23"/>
        </w:rPr>
        <w:t>,</w:t>
      </w:r>
      <w:r w:rsidR="000067F2">
        <w:rPr>
          <w:rFonts w:ascii="Times New Roman" w:hAnsi="Times New Roman" w:cs="Times New Roman"/>
          <w:sz w:val="23"/>
          <w:szCs w:val="23"/>
        </w:rPr>
        <w:t xml:space="preserve"> ponieważ</w:t>
      </w:r>
      <w:r w:rsidRPr="0051401F">
        <w:rPr>
          <w:rFonts w:ascii="Times New Roman" w:hAnsi="Times New Roman" w:cs="Times New Roman"/>
          <w:sz w:val="23"/>
          <w:szCs w:val="23"/>
        </w:rPr>
        <w:t xml:space="preserve"> wszyscy siedzieli na pańskich gruntach i pański chleb jedli. Tylko chmurne wejrzenia poddanych wskazywały wymownie, co się w ich sercach działo. Dziedzic nie zwracał na to jednak najmniejszej uwagi, i gdy tylko obława była gotowa, dosiadał konia, puszczał sforę gończych psów i jechał na łowy. Wszyscy wracali z polowania zazwyczaj przed zachodem słońca obładowani ubitą zwierzyną, zmęczeni i głodni. Wówczas dziedzic Chłapowski zbierał przed zamkiem wszystkich swoich obławników razem z psami gończymi, zasiadał na krużganku i urządzał </w:t>
      </w:r>
      <w:r w:rsidR="006F53F8">
        <w:rPr>
          <w:rFonts w:ascii="Times New Roman" w:hAnsi="Times New Roman" w:cs="Times New Roman"/>
          <w:sz w:val="23"/>
          <w:szCs w:val="23"/>
        </w:rPr>
        <w:t xml:space="preserve">dziwne </w:t>
      </w:r>
      <w:r w:rsidRPr="0051401F">
        <w:rPr>
          <w:rFonts w:ascii="Times New Roman" w:hAnsi="Times New Roman" w:cs="Times New Roman"/>
          <w:sz w:val="23"/>
          <w:szCs w:val="23"/>
        </w:rPr>
        <w:t>zabawy.</w:t>
      </w:r>
    </w:p>
    <w:p w:rsidR="006F53F8" w:rsidRDefault="0053029B" w:rsidP="006F53F8">
      <w:pPr>
        <w:spacing w:line="360" w:lineRule="auto"/>
        <w:ind w:firstLine="708"/>
        <w:jc w:val="both"/>
        <w:rPr>
          <w:rFonts w:ascii="Times New Roman" w:hAnsi="Times New Roman" w:cs="Times New Roman"/>
          <w:sz w:val="23"/>
          <w:szCs w:val="23"/>
        </w:rPr>
      </w:pPr>
      <w:r w:rsidRPr="0051401F">
        <w:rPr>
          <w:rFonts w:ascii="Times New Roman" w:hAnsi="Times New Roman" w:cs="Times New Roman"/>
          <w:sz w:val="23"/>
          <w:szCs w:val="23"/>
        </w:rPr>
        <w:t xml:space="preserve">Oto lokaj przynosił w koszu pokrojony chleb, a pan brał z jego rąk grube kawałki i ciskał z góry w gromadę chłopów i psów, ale w ten sposób, iż każda skiba chleba stawała się przedmiotem wyścigów.Biada było jednak chłopu-obławnikowi, gdy go pies ubiegł i chleb porwał – dostawał z rozkazu pana kije; biada też było i psu, gdy chłop pierwszy dopadł do chleba– wtedy pies dostawał baty rzemieniem. </w:t>
      </w:r>
      <w:r w:rsidR="000067F2">
        <w:rPr>
          <w:rFonts w:ascii="Times New Roman" w:hAnsi="Times New Roman" w:cs="Times New Roman"/>
          <w:sz w:val="23"/>
          <w:szCs w:val="23"/>
        </w:rPr>
        <w:t>G</w:t>
      </w:r>
      <w:r w:rsidRPr="0051401F">
        <w:rPr>
          <w:rFonts w:ascii="Times New Roman" w:hAnsi="Times New Roman" w:cs="Times New Roman"/>
          <w:sz w:val="23"/>
          <w:szCs w:val="23"/>
        </w:rPr>
        <w:t>dy nad rzuconym w sam środek gromady chlebem powstawało kłębowisko ciał ludzkich i zwierzęcych, dziedzic brał się pod boki i śmiał się rubasznie na całe gardło:</w:t>
      </w:r>
    </w:p>
    <w:p w:rsidR="0053029B" w:rsidRPr="0051401F" w:rsidRDefault="0053029B" w:rsidP="006F53F8">
      <w:pPr>
        <w:spacing w:line="360" w:lineRule="auto"/>
        <w:ind w:firstLine="708"/>
        <w:jc w:val="both"/>
        <w:rPr>
          <w:rFonts w:ascii="Times New Roman" w:hAnsi="Times New Roman" w:cs="Times New Roman"/>
          <w:sz w:val="23"/>
          <w:szCs w:val="23"/>
        </w:rPr>
      </w:pPr>
      <w:r w:rsidRPr="0051401F">
        <w:rPr>
          <w:rFonts w:ascii="Times New Roman" w:hAnsi="Times New Roman" w:cs="Times New Roman"/>
          <w:sz w:val="23"/>
          <w:szCs w:val="23"/>
        </w:rPr>
        <w:t>– Cha chacha! Cha chacha! Zabawne!…</w:t>
      </w:r>
    </w:p>
    <w:p w:rsidR="006F53F8" w:rsidRDefault="0053029B" w:rsidP="006F53F8">
      <w:pPr>
        <w:tabs>
          <w:tab w:val="num" w:pos="142"/>
        </w:tabs>
        <w:spacing w:after="0" w:line="360" w:lineRule="auto"/>
        <w:ind w:firstLine="708"/>
        <w:jc w:val="both"/>
        <w:rPr>
          <w:rFonts w:ascii="Times New Roman" w:hAnsi="Times New Roman" w:cs="Times New Roman"/>
          <w:sz w:val="23"/>
          <w:szCs w:val="23"/>
        </w:rPr>
      </w:pPr>
      <w:r w:rsidRPr="0051401F">
        <w:rPr>
          <w:rFonts w:ascii="Times New Roman" w:hAnsi="Times New Roman" w:cs="Times New Roman"/>
          <w:sz w:val="23"/>
          <w:szCs w:val="23"/>
        </w:rPr>
        <w:t>Gorszył się tymi pańskimi wybrykami miejscowy proboszcz i kilkakrotnie nawiedzał w tej sprawie dziedzica.</w:t>
      </w:r>
    </w:p>
    <w:p w:rsidR="0053029B" w:rsidRPr="0051401F" w:rsidRDefault="006F53F8" w:rsidP="006F53F8">
      <w:pPr>
        <w:tabs>
          <w:tab w:val="num" w:pos="142"/>
        </w:tabs>
        <w:spacing w:after="0" w:line="36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53029B" w:rsidRPr="0051401F">
        <w:rPr>
          <w:rFonts w:ascii="Times New Roman" w:hAnsi="Times New Roman" w:cs="Times New Roman"/>
          <w:sz w:val="23"/>
          <w:szCs w:val="23"/>
        </w:rPr>
        <w:t>Porzuć wielmożny panie, te świąteczne łowy i nieludzkie zabawy z chlebem! To przecież zgorszenie i obraza boska!</w:t>
      </w:r>
    </w:p>
    <w:p w:rsidR="0053029B" w:rsidRPr="0051401F" w:rsidRDefault="0053029B" w:rsidP="0053029B">
      <w:pPr>
        <w:spacing w:line="360" w:lineRule="auto"/>
        <w:jc w:val="both"/>
        <w:rPr>
          <w:rFonts w:ascii="Times New Roman" w:hAnsi="Times New Roman" w:cs="Times New Roman"/>
          <w:sz w:val="23"/>
          <w:szCs w:val="23"/>
        </w:rPr>
      </w:pPr>
      <w:r w:rsidRPr="0051401F">
        <w:rPr>
          <w:rFonts w:ascii="Times New Roman" w:hAnsi="Times New Roman" w:cs="Times New Roman"/>
          <w:sz w:val="23"/>
          <w:szCs w:val="23"/>
        </w:rPr>
        <w:t xml:space="preserve">Ale dziedzic zawsze mu </w:t>
      </w:r>
      <w:r w:rsidR="000067F2">
        <w:rPr>
          <w:rFonts w:ascii="Times New Roman" w:hAnsi="Times New Roman" w:cs="Times New Roman"/>
          <w:sz w:val="23"/>
          <w:szCs w:val="23"/>
        </w:rPr>
        <w:t>tylko</w:t>
      </w:r>
      <w:r w:rsidRPr="0051401F">
        <w:rPr>
          <w:rFonts w:ascii="Times New Roman" w:hAnsi="Times New Roman" w:cs="Times New Roman"/>
          <w:sz w:val="23"/>
          <w:szCs w:val="23"/>
        </w:rPr>
        <w:t xml:space="preserve"> odburknął:</w:t>
      </w:r>
    </w:p>
    <w:p w:rsidR="0053029B" w:rsidRPr="0051401F" w:rsidRDefault="0053029B" w:rsidP="0053029B">
      <w:pPr>
        <w:numPr>
          <w:ilvl w:val="0"/>
          <w:numId w:val="2"/>
        </w:numPr>
        <w:tabs>
          <w:tab w:val="clear" w:pos="720"/>
          <w:tab w:val="num" w:pos="284"/>
        </w:tabs>
        <w:spacing w:after="0" w:line="360" w:lineRule="auto"/>
        <w:ind w:left="284" w:hanging="284"/>
        <w:jc w:val="both"/>
        <w:rPr>
          <w:rFonts w:ascii="Times New Roman" w:hAnsi="Times New Roman" w:cs="Times New Roman"/>
          <w:sz w:val="23"/>
          <w:szCs w:val="23"/>
        </w:rPr>
      </w:pPr>
      <w:r w:rsidRPr="0051401F">
        <w:rPr>
          <w:rFonts w:ascii="Times New Roman" w:hAnsi="Times New Roman" w:cs="Times New Roman"/>
          <w:sz w:val="23"/>
          <w:szCs w:val="23"/>
        </w:rPr>
        <w:lastRenderedPageBreak/>
        <w:t>Pilnuj księże swego modlitewnika, a od spraw pańskich trzymaj się z daleka – i dalej polował w niedziele i święta, i urządzał gorszące wyścigi zgłodniałych włościan i psów do chleba.</w:t>
      </w:r>
    </w:p>
    <w:p w:rsidR="0053029B" w:rsidRPr="0051401F" w:rsidRDefault="0053029B" w:rsidP="006F53F8">
      <w:pPr>
        <w:spacing w:line="360" w:lineRule="auto"/>
        <w:ind w:firstLine="708"/>
        <w:jc w:val="both"/>
        <w:rPr>
          <w:rFonts w:ascii="Times New Roman" w:hAnsi="Times New Roman" w:cs="Times New Roman"/>
          <w:sz w:val="23"/>
          <w:szCs w:val="23"/>
        </w:rPr>
      </w:pPr>
      <w:r w:rsidRPr="0051401F">
        <w:rPr>
          <w:rFonts w:ascii="Times New Roman" w:hAnsi="Times New Roman" w:cs="Times New Roman"/>
          <w:sz w:val="23"/>
          <w:szCs w:val="23"/>
        </w:rPr>
        <w:t xml:space="preserve">Ale jak to mówią: Pan Bóg nie rychliwy ale sprawiedliwy. Przyszła też kryska i na dziedzica Chłapowskiego. Którejś niedzieli </w:t>
      </w:r>
      <w:r w:rsidR="006F53F8">
        <w:rPr>
          <w:rFonts w:ascii="Times New Roman" w:hAnsi="Times New Roman" w:cs="Times New Roman"/>
          <w:sz w:val="23"/>
          <w:szCs w:val="23"/>
        </w:rPr>
        <w:t>zmęczył się okrutnie</w:t>
      </w:r>
      <w:r w:rsidRPr="0051401F">
        <w:rPr>
          <w:rFonts w:ascii="Times New Roman" w:hAnsi="Times New Roman" w:cs="Times New Roman"/>
          <w:sz w:val="23"/>
          <w:szCs w:val="23"/>
        </w:rPr>
        <w:t xml:space="preserve"> w pościgu za lisem, a powróciwszy do zamku legł na łoże i więcej się już </w:t>
      </w:r>
      <w:r w:rsidR="000067F2">
        <w:rPr>
          <w:rFonts w:ascii="Times New Roman" w:hAnsi="Times New Roman" w:cs="Times New Roman"/>
          <w:sz w:val="23"/>
          <w:szCs w:val="23"/>
        </w:rPr>
        <w:t>z niego</w:t>
      </w:r>
      <w:r w:rsidRPr="0051401F">
        <w:rPr>
          <w:rFonts w:ascii="Times New Roman" w:hAnsi="Times New Roman" w:cs="Times New Roman"/>
          <w:sz w:val="23"/>
          <w:szCs w:val="23"/>
        </w:rPr>
        <w:t xml:space="preserve"> nie podniósł. </w:t>
      </w:r>
      <w:r w:rsidR="006F53F8">
        <w:rPr>
          <w:rFonts w:ascii="Times New Roman" w:hAnsi="Times New Roman" w:cs="Times New Roman"/>
          <w:sz w:val="23"/>
          <w:szCs w:val="23"/>
        </w:rPr>
        <w:t>N</w:t>
      </w:r>
      <w:r w:rsidRPr="0051401F">
        <w:rPr>
          <w:rFonts w:ascii="Times New Roman" w:hAnsi="Times New Roman" w:cs="Times New Roman"/>
          <w:sz w:val="23"/>
          <w:szCs w:val="23"/>
        </w:rPr>
        <w:t>ie pojednał się ani z ludźmi, ani z Bogiem. Ostatnie jego słowa brzmiały:</w:t>
      </w:r>
    </w:p>
    <w:p w:rsidR="0053029B" w:rsidRPr="0051401F" w:rsidRDefault="0053029B" w:rsidP="0053029B">
      <w:pPr>
        <w:numPr>
          <w:ilvl w:val="0"/>
          <w:numId w:val="2"/>
        </w:numPr>
        <w:spacing w:after="0" w:line="360" w:lineRule="auto"/>
        <w:jc w:val="both"/>
        <w:rPr>
          <w:rFonts w:ascii="Times New Roman" w:hAnsi="Times New Roman" w:cs="Times New Roman"/>
          <w:sz w:val="23"/>
          <w:szCs w:val="23"/>
        </w:rPr>
      </w:pPr>
      <w:r w:rsidRPr="0051401F">
        <w:rPr>
          <w:rFonts w:ascii="Times New Roman" w:hAnsi="Times New Roman" w:cs="Times New Roman"/>
          <w:sz w:val="23"/>
          <w:szCs w:val="23"/>
        </w:rPr>
        <w:t>Pochowaj mnie w kniei mojej, bym i po śmierci mógł sobie polować.</w:t>
      </w:r>
    </w:p>
    <w:p w:rsidR="006F53F8" w:rsidRDefault="0053029B" w:rsidP="006F53F8">
      <w:pPr>
        <w:spacing w:line="360" w:lineRule="auto"/>
        <w:ind w:firstLine="708"/>
        <w:jc w:val="both"/>
        <w:rPr>
          <w:rFonts w:ascii="Times New Roman" w:hAnsi="Times New Roman" w:cs="Times New Roman"/>
          <w:sz w:val="23"/>
          <w:szCs w:val="23"/>
        </w:rPr>
      </w:pPr>
      <w:r w:rsidRPr="0051401F">
        <w:rPr>
          <w:rFonts w:ascii="Times New Roman" w:hAnsi="Times New Roman" w:cs="Times New Roman"/>
          <w:sz w:val="23"/>
          <w:szCs w:val="23"/>
        </w:rPr>
        <w:t>Zrobiono jak rozkazał. Odtąd okrutny myśliwy stał się postrachem całej okolicy. Gdy noc zapad</w:t>
      </w:r>
      <w:r w:rsidR="006F53F8">
        <w:rPr>
          <w:rFonts w:ascii="Times New Roman" w:hAnsi="Times New Roman" w:cs="Times New Roman"/>
          <w:sz w:val="23"/>
          <w:szCs w:val="23"/>
        </w:rPr>
        <w:t>ała</w:t>
      </w:r>
      <w:r w:rsidRPr="0051401F">
        <w:rPr>
          <w:rFonts w:ascii="Times New Roman" w:hAnsi="Times New Roman" w:cs="Times New Roman"/>
          <w:sz w:val="23"/>
          <w:szCs w:val="23"/>
        </w:rPr>
        <w:t>, słychać</w:t>
      </w:r>
      <w:r w:rsidR="006F53F8">
        <w:rPr>
          <w:rFonts w:ascii="Times New Roman" w:hAnsi="Times New Roman" w:cs="Times New Roman"/>
          <w:sz w:val="23"/>
          <w:szCs w:val="23"/>
        </w:rPr>
        <w:t xml:space="preserve"> było</w:t>
      </w:r>
      <w:r w:rsidRPr="0051401F">
        <w:rPr>
          <w:rFonts w:ascii="Times New Roman" w:hAnsi="Times New Roman" w:cs="Times New Roman"/>
          <w:sz w:val="23"/>
          <w:szCs w:val="23"/>
        </w:rPr>
        <w:t xml:space="preserve"> wśród boru tętent koni, wycie psów, krzyki obławników i huk strzelby ręcznej. Skoro jednak pierwsze kury </w:t>
      </w:r>
      <w:r w:rsidR="006F53F8">
        <w:rPr>
          <w:rFonts w:ascii="Times New Roman" w:hAnsi="Times New Roman" w:cs="Times New Roman"/>
          <w:sz w:val="23"/>
          <w:szCs w:val="23"/>
        </w:rPr>
        <w:t>zapiały</w:t>
      </w:r>
      <w:r w:rsidRPr="0051401F">
        <w:rPr>
          <w:rFonts w:ascii="Times New Roman" w:hAnsi="Times New Roman" w:cs="Times New Roman"/>
          <w:sz w:val="23"/>
          <w:szCs w:val="23"/>
        </w:rPr>
        <w:t xml:space="preserve">, mary nocne </w:t>
      </w:r>
      <w:r w:rsidR="006F53F8">
        <w:rPr>
          <w:rFonts w:ascii="Times New Roman" w:hAnsi="Times New Roman" w:cs="Times New Roman"/>
          <w:sz w:val="23"/>
          <w:szCs w:val="23"/>
        </w:rPr>
        <w:t>nikły</w:t>
      </w:r>
      <w:r w:rsidRPr="0051401F">
        <w:rPr>
          <w:rFonts w:ascii="Times New Roman" w:hAnsi="Times New Roman" w:cs="Times New Roman"/>
          <w:sz w:val="23"/>
          <w:szCs w:val="23"/>
        </w:rPr>
        <w:t xml:space="preserve"> i cisza posępna </w:t>
      </w:r>
      <w:r w:rsidR="006F53F8">
        <w:rPr>
          <w:rFonts w:ascii="Times New Roman" w:hAnsi="Times New Roman" w:cs="Times New Roman"/>
          <w:sz w:val="23"/>
          <w:szCs w:val="23"/>
        </w:rPr>
        <w:t>zalegała</w:t>
      </w:r>
      <w:r w:rsidRPr="0051401F">
        <w:rPr>
          <w:rFonts w:ascii="Times New Roman" w:hAnsi="Times New Roman" w:cs="Times New Roman"/>
          <w:sz w:val="23"/>
          <w:szCs w:val="23"/>
        </w:rPr>
        <w:t xml:space="preserve"> wśród kniei. </w:t>
      </w:r>
    </w:p>
    <w:p w:rsidR="0053029B" w:rsidRPr="0051401F" w:rsidRDefault="000067F2" w:rsidP="006F53F8">
      <w:pPr>
        <w:spacing w:line="360" w:lineRule="auto"/>
        <w:ind w:firstLine="708"/>
        <w:jc w:val="both"/>
        <w:rPr>
          <w:rFonts w:ascii="Times New Roman" w:hAnsi="Times New Roman" w:cs="Times New Roman"/>
          <w:sz w:val="23"/>
          <w:szCs w:val="23"/>
        </w:rPr>
      </w:pPr>
      <w:r>
        <w:rPr>
          <w:rFonts w:ascii="Times New Roman" w:hAnsi="Times New Roman" w:cs="Times New Roman"/>
          <w:sz w:val="23"/>
          <w:szCs w:val="23"/>
        </w:rPr>
        <w:t>Z</w:t>
      </w:r>
      <w:r w:rsidR="0053029B" w:rsidRPr="0051401F">
        <w:rPr>
          <w:rFonts w:ascii="Times New Roman" w:hAnsi="Times New Roman" w:cs="Times New Roman"/>
          <w:sz w:val="23"/>
          <w:szCs w:val="23"/>
        </w:rPr>
        <w:t xml:space="preserve">amek w Czerwonej Wsi opustoszał po śmierci dziedzica i z biegiem czasu zamienił się w ruinę. Resztę cegieł z fundamentów rozebrali okoliczni chłopi na podmurówki do chat, tak, że z zamczyska pozostał jedynie wyniosły pagórek, na którym często </w:t>
      </w:r>
      <w:r w:rsidR="006F53F8">
        <w:rPr>
          <w:rFonts w:ascii="Times New Roman" w:hAnsi="Times New Roman" w:cs="Times New Roman"/>
          <w:sz w:val="23"/>
          <w:szCs w:val="23"/>
        </w:rPr>
        <w:t>pokazywała</w:t>
      </w:r>
      <w:r w:rsidR="0053029B" w:rsidRPr="0051401F">
        <w:rPr>
          <w:rFonts w:ascii="Times New Roman" w:hAnsi="Times New Roman" w:cs="Times New Roman"/>
          <w:sz w:val="23"/>
          <w:szCs w:val="23"/>
        </w:rPr>
        <w:t xml:space="preserve"> się wielka, czerwona łuna. Niepokoi</w:t>
      </w:r>
      <w:r w:rsidR="006F53F8">
        <w:rPr>
          <w:rFonts w:ascii="Times New Roman" w:hAnsi="Times New Roman" w:cs="Times New Roman"/>
          <w:sz w:val="23"/>
          <w:szCs w:val="23"/>
        </w:rPr>
        <w:t>ła</w:t>
      </w:r>
      <w:r w:rsidR="0053029B" w:rsidRPr="0051401F">
        <w:rPr>
          <w:rFonts w:ascii="Times New Roman" w:hAnsi="Times New Roman" w:cs="Times New Roman"/>
          <w:sz w:val="23"/>
          <w:szCs w:val="23"/>
        </w:rPr>
        <w:t xml:space="preserve"> ona miejscowych, bo </w:t>
      </w:r>
      <w:r w:rsidR="006F53F8">
        <w:rPr>
          <w:rFonts w:ascii="Times New Roman" w:hAnsi="Times New Roman" w:cs="Times New Roman"/>
          <w:sz w:val="23"/>
          <w:szCs w:val="23"/>
        </w:rPr>
        <w:t>zdawało</w:t>
      </w:r>
      <w:r w:rsidR="0053029B" w:rsidRPr="0051401F">
        <w:rPr>
          <w:rFonts w:ascii="Times New Roman" w:hAnsi="Times New Roman" w:cs="Times New Roman"/>
          <w:sz w:val="23"/>
          <w:szCs w:val="23"/>
        </w:rPr>
        <w:t xml:space="preserve"> im się, iż gdzieś w okolicy pali się.</w:t>
      </w:r>
    </w:p>
    <w:p w:rsidR="0053029B" w:rsidRPr="0051401F" w:rsidRDefault="0053029B" w:rsidP="000067F2">
      <w:pPr>
        <w:spacing w:line="360" w:lineRule="auto"/>
        <w:ind w:firstLine="708"/>
        <w:jc w:val="both"/>
        <w:rPr>
          <w:rFonts w:ascii="Times New Roman" w:hAnsi="Times New Roman" w:cs="Times New Roman"/>
          <w:sz w:val="23"/>
          <w:szCs w:val="23"/>
        </w:rPr>
      </w:pPr>
      <w:r w:rsidRPr="0051401F">
        <w:rPr>
          <w:rFonts w:ascii="Times New Roman" w:hAnsi="Times New Roman" w:cs="Times New Roman"/>
          <w:sz w:val="23"/>
          <w:szCs w:val="23"/>
        </w:rPr>
        <w:t xml:space="preserve">W głębi ciemnego boru, należącego do Czerwonej Wsi, jeszcze w połowie XIX wieku pokazywali włościanie otwarty grób okrutnego dziedzica. </w:t>
      </w:r>
      <w:r w:rsidR="000067F2">
        <w:rPr>
          <w:rFonts w:ascii="Times New Roman" w:hAnsi="Times New Roman" w:cs="Times New Roman"/>
          <w:sz w:val="23"/>
          <w:szCs w:val="23"/>
        </w:rPr>
        <w:t>W</w:t>
      </w:r>
      <w:r w:rsidRPr="0051401F">
        <w:rPr>
          <w:rFonts w:ascii="Times New Roman" w:hAnsi="Times New Roman" w:cs="Times New Roman"/>
          <w:sz w:val="23"/>
          <w:szCs w:val="23"/>
        </w:rPr>
        <w:t xml:space="preserve"> długie wieczory zimowe, gdy wicher lamentował po białych polach i łomotał okiennicami chat, gospodynie zasiadały przy kołowrotkach obok ciepłego kominka i opowiadały młodym prządkom niezwykłe dzieje nieistniejącegojuż zamku i jego srogiego pana.</w:t>
      </w:r>
    </w:p>
    <w:p w:rsidR="00BF1958" w:rsidRDefault="00BF1958"/>
    <w:p w:rsidR="008175EB" w:rsidRDefault="008175EB"/>
    <w:p w:rsidR="008175EB" w:rsidRDefault="008175EB"/>
    <w:p w:rsidR="008175EB" w:rsidRDefault="008175EB"/>
    <w:p w:rsidR="008175EB" w:rsidRDefault="008175EB"/>
    <w:p w:rsidR="008175EB" w:rsidRDefault="008175EB"/>
    <w:p w:rsidR="008175EB" w:rsidRDefault="008175EB"/>
    <w:p w:rsidR="008175EB" w:rsidRDefault="008175EB"/>
    <w:p w:rsidR="008175EB" w:rsidRDefault="008175EB"/>
    <w:p w:rsidR="008175EB" w:rsidRPr="007E39A4" w:rsidRDefault="008175EB" w:rsidP="007E39A4">
      <w:pPr>
        <w:pStyle w:val="Akapitzlist"/>
        <w:numPr>
          <w:ilvl w:val="0"/>
          <w:numId w:val="4"/>
        </w:numPr>
        <w:spacing w:after="0" w:line="360" w:lineRule="auto"/>
        <w:ind w:right="-284"/>
        <w:jc w:val="both"/>
        <w:rPr>
          <w:rFonts w:ascii="Times New Roman" w:hAnsi="Times New Roman" w:cs="Times New Roman"/>
          <w:b/>
          <w:sz w:val="23"/>
          <w:szCs w:val="23"/>
        </w:rPr>
      </w:pPr>
      <w:r w:rsidRPr="007E39A4">
        <w:rPr>
          <w:rFonts w:ascii="Times New Roman" w:hAnsi="Times New Roman" w:cs="Times New Roman"/>
          <w:b/>
          <w:sz w:val="23"/>
          <w:szCs w:val="23"/>
        </w:rPr>
        <w:lastRenderedPageBreak/>
        <w:t>Kareta o północy</w:t>
      </w:r>
      <w:r w:rsidRPr="0051401F">
        <w:rPr>
          <w:rStyle w:val="Odwoanieprzypisudolnego"/>
          <w:rFonts w:ascii="Times New Roman" w:hAnsi="Times New Roman" w:cs="Times New Roman"/>
          <w:sz w:val="23"/>
          <w:szCs w:val="23"/>
        </w:rPr>
        <w:footnoteReference w:id="3"/>
      </w:r>
    </w:p>
    <w:p w:rsidR="008175EB" w:rsidRPr="0051401F" w:rsidRDefault="008175EB" w:rsidP="008175EB">
      <w:pPr>
        <w:spacing w:line="360" w:lineRule="auto"/>
        <w:ind w:firstLine="426"/>
        <w:jc w:val="both"/>
        <w:rPr>
          <w:rFonts w:ascii="Times New Roman" w:hAnsi="Times New Roman" w:cs="Times New Roman"/>
          <w:sz w:val="23"/>
          <w:szCs w:val="23"/>
        </w:rPr>
      </w:pPr>
      <w:r w:rsidRPr="0051401F">
        <w:rPr>
          <w:rFonts w:ascii="Times New Roman" w:hAnsi="Times New Roman" w:cs="Times New Roman"/>
          <w:sz w:val="23"/>
          <w:szCs w:val="23"/>
        </w:rPr>
        <w:t>/Rogaczewo Wielkie/</w:t>
      </w:r>
    </w:p>
    <w:p w:rsidR="008175EB" w:rsidRDefault="008175EB" w:rsidP="008175EB">
      <w:pPr>
        <w:spacing w:line="360" w:lineRule="auto"/>
        <w:jc w:val="both"/>
        <w:rPr>
          <w:rFonts w:ascii="Times New Roman" w:hAnsi="Times New Roman" w:cs="Times New Roman"/>
          <w:sz w:val="23"/>
          <w:szCs w:val="23"/>
        </w:rPr>
      </w:pPr>
      <w:r w:rsidRPr="0051401F">
        <w:rPr>
          <w:rFonts w:ascii="Times New Roman" w:hAnsi="Times New Roman" w:cs="Times New Roman"/>
          <w:sz w:val="23"/>
          <w:szCs w:val="23"/>
        </w:rPr>
        <w:tab/>
        <w:t>Grupa młodzieży we wsi Rogaczewo Wielkie, wesoło dyskutująca o swoich marzeniach oraz planach na przyszłość zauważyła w pewnym momencie dziwny pojazd przejeżdżający prze</w:t>
      </w:r>
      <w:r w:rsidR="00F54B04">
        <w:rPr>
          <w:rFonts w:ascii="Times New Roman" w:hAnsi="Times New Roman" w:cs="Times New Roman"/>
          <w:sz w:val="23"/>
          <w:szCs w:val="23"/>
        </w:rPr>
        <w:t>z</w:t>
      </w:r>
      <w:r w:rsidRPr="0051401F">
        <w:rPr>
          <w:rFonts w:ascii="Times New Roman" w:hAnsi="Times New Roman" w:cs="Times New Roman"/>
          <w:sz w:val="23"/>
          <w:szCs w:val="23"/>
        </w:rPr>
        <w:t xml:space="preserve"> ich wieś. Pojazd ten zwany karetą (bryczką, wolantem lub powózką), nadjeżdżał od strony Łuszkowa. Odgłos kopyt końskich i turkot kół słyszany był już od krzyża stojącego na skrzyżowaniu dróg we wsi. Kareta zbliżała się bardzo szybko, ale pomimo to kilku śmiałków zdecydowało się ją gonić. Dojeżdżała skręcając w odcinek Drogi Krzyżowej nazywanej tutaj „gacią”</w:t>
      </w:r>
      <w:r w:rsidRPr="0051401F">
        <w:rPr>
          <w:rStyle w:val="Odwoanieprzypisudolnego"/>
          <w:rFonts w:ascii="Times New Roman" w:hAnsi="Times New Roman" w:cs="Times New Roman"/>
          <w:sz w:val="23"/>
          <w:szCs w:val="23"/>
        </w:rPr>
        <w:footnoteReference w:id="4"/>
      </w:r>
      <w:r w:rsidRPr="0051401F">
        <w:rPr>
          <w:rFonts w:ascii="Times New Roman" w:hAnsi="Times New Roman" w:cs="Times New Roman"/>
          <w:sz w:val="23"/>
          <w:szCs w:val="23"/>
        </w:rPr>
        <w:t xml:space="preserve">. Biegnąc za karetą młodzieńcy bali się, że </w:t>
      </w:r>
      <w:r w:rsidR="00F54B04">
        <w:rPr>
          <w:rFonts w:ascii="Times New Roman" w:hAnsi="Times New Roman" w:cs="Times New Roman"/>
          <w:sz w:val="23"/>
          <w:szCs w:val="23"/>
        </w:rPr>
        <w:t>u</w:t>
      </w:r>
      <w:r w:rsidRPr="0051401F">
        <w:rPr>
          <w:rFonts w:ascii="Times New Roman" w:hAnsi="Times New Roman" w:cs="Times New Roman"/>
          <w:sz w:val="23"/>
          <w:szCs w:val="23"/>
        </w:rPr>
        <w:t>toną, ponieważ dalej były już bagna</w:t>
      </w:r>
      <w:r w:rsidRPr="0051401F">
        <w:rPr>
          <w:rStyle w:val="Odwoanieprzypisudolnego"/>
          <w:rFonts w:ascii="Times New Roman" w:hAnsi="Times New Roman" w:cs="Times New Roman"/>
          <w:sz w:val="23"/>
          <w:szCs w:val="23"/>
        </w:rPr>
        <w:footnoteReference w:id="5"/>
      </w:r>
      <w:r w:rsidRPr="0051401F">
        <w:rPr>
          <w:rFonts w:ascii="Times New Roman" w:hAnsi="Times New Roman" w:cs="Times New Roman"/>
          <w:sz w:val="23"/>
          <w:szCs w:val="23"/>
        </w:rPr>
        <w:t xml:space="preserve">. Pojazd szybko oddalał się i znikał. Wyglądał następująco: ciągniony był przez cztery kare konie, przednie siedzenie wysokie, a na nim jeszcze jedno siodełko zwane kozłem, a na koźle powożący czyli „kucier”. Tył i siedzenie obniżone, a na siedzeniu starszy pan w cylindrze z laską – Jaśnie Pan, a obok niego bardzo duży pies. W następny wieczór wszyscy z niepokojem wsłuchiwali się, czy pojazd znów nadjedzie...  </w:t>
      </w:r>
    </w:p>
    <w:p w:rsidR="00F54B04" w:rsidRDefault="00F54B04" w:rsidP="008175EB">
      <w:pPr>
        <w:spacing w:line="360" w:lineRule="auto"/>
        <w:jc w:val="both"/>
        <w:rPr>
          <w:rFonts w:ascii="Times New Roman" w:hAnsi="Times New Roman" w:cs="Times New Roman"/>
          <w:sz w:val="23"/>
          <w:szCs w:val="23"/>
        </w:rPr>
      </w:pPr>
    </w:p>
    <w:p w:rsidR="00F54B04" w:rsidRDefault="00F54B04" w:rsidP="008175EB">
      <w:pPr>
        <w:spacing w:line="360" w:lineRule="auto"/>
        <w:jc w:val="both"/>
        <w:rPr>
          <w:rFonts w:ascii="Times New Roman" w:hAnsi="Times New Roman" w:cs="Times New Roman"/>
          <w:sz w:val="23"/>
          <w:szCs w:val="23"/>
        </w:rPr>
      </w:pPr>
    </w:p>
    <w:p w:rsidR="00F54B04" w:rsidRDefault="00F54B04" w:rsidP="008175EB">
      <w:pPr>
        <w:spacing w:line="360" w:lineRule="auto"/>
        <w:jc w:val="both"/>
        <w:rPr>
          <w:rFonts w:ascii="Times New Roman" w:hAnsi="Times New Roman" w:cs="Times New Roman"/>
          <w:sz w:val="23"/>
          <w:szCs w:val="23"/>
        </w:rPr>
      </w:pPr>
    </w:p>
    <w:p w:rsidR="00F54B04" w:rsidRDefault="00F54B04" w:rsidP="008175EB">
      <w:pPr>
        <w:spacing w:line="360" w:lineRule="auto"/>
        <w:jc w:val="both"/>
        <w:rPr>
          <w:rFonts w:ascii="Times New Roman" w:hAnsi="Times New Roman" w:cs="Times New Roman"/>
          <w:sz w:val="23"/>
          <w:szCs w:val="23"/>
        </w:rPr>
      </w:pPr>
    </w:p>
    <w:p w:rsidR="00F54B04" w:rsidRDefault="00F54B04" w:rsidP="008175EB">
      <w:pPr>
        <w:spacing w:line="360" w:lineRule="auto"/>
        <w:jc w:val="both"/>
        <w:rPr>
          <w:rFonts w:ascii="Times New Roman" w:hAnsi="Times New Roman" w:cs="Times New Roman"/>
          <w:sz w:val="23"/>
          <w:szCs w:val="23"/>
        </w:rPr>
      </w:pPr>
    </w:p>
    <w:p w:rsidR="00F54B04" w:rsidRDefault="00F54B04" w:rsidP="008175EB">
      <w:pPr>
        <w:spacing w:line="360" w:lineRule="auto"/>
        <w:jc w:val="both"/>
        <w:rPr>
          <w:rFonts w:ascii="Times New Roman" w:hAnsi="Times New Roman" w:cs="Times New Roman"/>
          <w:sz w:val="23"/>
          <w:szCs w:val="23"/>
        </w:rPr>
      </w:pPr>
    </w:p>
    <w:p w:rsidR="00F54B04" w:rsidRDefault="00F54B04" w:rsidP="008175EB">
      <w:pPr>
        <w:spacing w:line="360" w:lineRule="auto"/>
        <w:jc w:val="both"/>
        <w:rPr>
          <w:rFonts w:ascii="Times New Roman" w:hAnsi="Times New Roman" w:cs="Times New Roman"/>
          <w:sz w:val="23"/>
          <w:szCs w:val="23"/>
        </w:rPr>
      </w:pPr>
    </w:p>
    <w:p w:rsidR="00F54B04" w:rsidRDefault="00F54B04" w:rsidP="008175EB">
      <w:pPr>
        <w:spacing w:line="360" w:lineRule="auto"/>
        <w:jc w:val="both"/>
        <w:rPr>
          <w:rFonts w:ascii="Times New Roman" w:hAnsi="Times New Roman" w:cs="Times New Roman"/>
          <w:sz w:val="23"/>
          <w:szCs w:val="23"/>
        </w:rPr>
      </w:pPr>
    </w:p>
    <w:p w:rsidR="00F54B04" w:rsidRDefault="00F54B04" w:rsidP="008175EB">
      <w:pPr>
        <w:spacing w:line="360" w:lineRule="auto"/>
        <w:jc w:val="both"/>
        <w:rPr>
          <w:rFonts w:ascii="Times New Roman" w:hAnsi="Times New Roman" w:cs="Times New Roman"/>
          <w:sz w:val="23"/>
          <w:szCs w:val="23"/>
        </w:rPr>
      </w:pPr>
    </w:p>
    <w:p w:rsidR="007E39A4" w:rsidRDefault="00F54B04" w:rsidP="007E39A4">
      <w:pPr>
        <w:pStyle w:val="Akapitzlist"/>
        <w:numPr>
          <w:ilvl w:val="0"/>
          <w:numId w:val="4"/>
        </w:numPr>
        <w:spacing w:after="0" w:line="360" w:lineRule="auto"/>
        <w:jc w:val="both"/>
        <w:rPr>
          <w:rFonts w:ascii="Times New Roman" w:hAnsi="Times New Roman" w:cs="Times New Roman"/>
          <w:b/>
          <w:sz w:val="23"/>
          <w:szCs w:val="23"/>
        </w:rPr>
      </w:pPr>
      <w:r>
        <w:rPr>
          <w:rFonts w:ascii="Times New Roman" w:hAnsi="Times New Roman" w:cs="Times New Roman"/>
          <w:b/>
          <w:sz w:val="23"/>
          <w:szCs w:val="23"/>
        </w:rPr>
        <w:lastRenderedPageBreak/>
        <w:t>L</w:t>
      </w:r>
      <w:r w:rsidR="007E39A4" w:rsidRPr="007E39A4">
        <w:rPr>
          <w:rFonts w:ascii="Times New Roman" w:hAnsi="Times New Roman" w:cs="Times New Roman"/>
          <w:b/>
          <w:sz w:val="23"/>
          <w:szCs w:val="23"/>
        </w:rPr>
        <w:t>egenda o założeniu Zbęch Pola</w:t>
      </w:r>
      <w:r w:rsidR="007E39A4" w:rsidRPr="0051401F">
        <w:rPr>
          <w:rStyle w:val="Odwoanieprzypisudolnego"/>
          <w:rFonts w:ascii="Times New Roman" w:hAnsi="Times New Roman" w:cs="Times New Roman"/>
          <w:sz w:val="23"/>
          <w:szCs w:val="23"/>
        </w:rPr>
        <w:footnoteReference w:id="6"/>
      </w:r>
    </w:p>
    <w:p w:rsidR="008D44EE" w:rsidRPr="007E39A4" w:rsidRDefault="008D44EE" w:rsidP="008D44EE">
      <w:pPr>
        <w:pStyle w:val="Akapitzlist"/>
        <w:spacing w:after="0" w:line="360" w:lineRule="auto"/>
        <w:jc w:val="both"/>
        <w:rPr>
          <w:rFonts w:ascii="Times New Roman" w:hAnsi="Times New Roman" w:cs="Times New Roman"/>
          <w:b/>
          <w:sz w:val="23"/>
          <w:szCs w:val="23"/>
        </w:rPr>
      </w:pPr>
    </w:p>
    <w:p w:rsidR="006F53F8" w:rsidRDefault="007E39A4" w:rsidP="007E39A4">
      <w:pPr>
        <w:spacing w:line="360" w:lineRule="auto"/>
        <w:jc w:val="both"/>
        <w:rPr>
          <w:rFonts w:ascii="Times New Roman" w:hAnsi="Times New Roman" w:cs="Times New Roman"/>
          <w:sz w:val="23"/>
          <w:szCs w:val="23"/>
        </w:rPr>
      </w:pPr>
      <w:r w:rsidRPr="0051401F">
        <w:rPr>
          <w:rFonts w:ascii="Times New Roman" w:hAnsi="Times New Roman" w:cs="Times New Roman"/>
          <w:sz w:val="23"/>
          <w:szCs w:val="23"/>
        </w:rPr>
        <w:tab/>
        <w:t xml:space="preserve">Zbęchy Pole to wioska położona nad jeziorem. W oddali znajdują się lasy a krajobraz jest malowniczy. Na tym terenie dawno temu osiadł stary rybak z żoną i dwoma synami. Nad dwoma jeziorami zamieszkali dwaj bracia. Pierwszym z nich był Maciej, ze swoją żoną i trzema synami: Maciejem, Bartłomiejem i Zbychem, którzy zamieszkali blisko jeziora. Drugi z synów – Marcin, wraz z żoną i córką Marysią zamieszkał z dala od jeziora w polu. Dzieci rosły, a rodziny pracowały wspólnie, wzajemnie sobie pomagając. Chłopcy wyrośli na dorodnych mężczyzn, a Marysia na piękną dziewczynę. Po jakimś czasie okazało się, że chłopcy zakochali się w Marysi i chcieli ją pojąć za swoją żonę. Ona była rozsądną dziewczyną i dlatego też wymyślała dla nich konkursy. Rywalizacja o rękę dziewczyny była wyrównana i dlatego też wszyscy wywiązywali się z każdej konkurencji. </w:t>
      </w:r>
    </w:p>
    <w:p w:rsidR="007E39A4" w:rsidRDefault="007E39A4" w:rsidP="006F53F8">
      <w:pPr>
        <w:spacing w:line="360" w:lineRule="auto"/>
        <w:ind w:firstLine="708"/>
        <w:jc w:val="both"/>
        <w:rPr>
          <w:rFonts w:ascii="Times New Roman" w:hAnsi="Times New Roman" w:cs="Times New Roman"/>
          <w:sz w:val="23"/>
          <w:szCs w:val="23"/>
        </w:rPr>
      </w:pPr>
      <w:r w:rsidRPr="0051401F">
        <w:rPr>
          <w:rFonts w:ascii="Times New Roman" w:hAnsi="Times New Roman" w:cs="Times New Roman"/>
          <w:sz w:val="23"/>
          <w:szCs w:val="23"/>
        </w:rPr>
        <w:t xml:space="preserve">Pewnego dnia Marysia wpadła na pomysł, że poślubi tego, który przyniesie dla niej kwiat paproci (w noc świętojańską z 23 na 24 czerwca). Bracia pobiegli szukać kwiatu. Okazało się, że znalazł go najsłabszy i najmłodszy z braci – Zbychu. Szczęśliwy biegł z kwiatem do domu, a jego blask rozświetlał mu drogę. Bracia, widząc znalezisko, dogonili go obok Łysej Góry i zaczęli się szamotać. W wyniku bójki Bartłomiej zabił Zbycha. Gdy to się stało, zniknął blask kwiatu, a jego moc sprawiła, że rozszalała się potężna burza. Strumienie deszczu zatapiały wszystko. W wyniku tej nawałnicy oba jeziora połączyły się ze sobą. Żywioł zmiótł z ziemi chatkę rybaka. Stary rybak zdążył uciec i znalazł schronienie u brata Marcina na polu. Na drugi dzień jezioro uspokoiło się, a w miejscu, gdzie stała chata rybaka pływało ciało zamordowanego Zbycha. Jego mordercy – bratobójcy Bartłomieja nikt odtąd nie zobaczył, wchłonęła go woda jeziora, bo był złym człowiekiem. Świadkiem tego był Maciej, który znalazł swoich rodziców u stryja. Opowiedział im </w:t>
      </w:r>
      <w:r w:rsidR="008D44EE">
        <w:rPr>
          <w:rFonts w:ascii="Times New Roman" w:hAnsi="Times New Roman" w:cs="Times New Roman"/>
          <w:sz w:val="23"/>
          <w:szCs w:val="23"/>
        </w:rPr>
        <w:t>wydarzenia tragicznej nocy</w:t>
      </w:r>
      <w:r w:rsidRPr="0051401F">
        <w:rPr>
          <w:rFonts w:ascii="Times New Roman" w:hAnsi="Times New Roman" w:cs="Times New Roman"/>
          <w:sz w:val="23"/>
          <w:szCs w:val="23"/>
        </w:rPr>
        <w:t>. Stary rybak z rodziną płakali po stracie</w:t>
      </w:r>
      <w:r w:rsidR="008D44EE">
        <w:rPr>
          <w:rFonts w:ascii="Times New Roman" w:hAnsi="Times New Roman" w:cs="Times New Roman"/>
          <w:sz w:val="23"/>
          <w:szCs w:val="23"/>
        </w:rPr>
        <w:t>. Z</w:t>
      </w:r>
      <w:r w:rsidRPr="0051401F">
        <w:rPr>
          <w:rFonts w:ascii="Times New Roman" w:hAnsi="Times New Roman" w:cs="Times New Roman"/>
          <w:sz w:val="23"/>
          <w:szCs w:val="23"/>
        </w:rPr>
        <w:t xml:space="preserve"> czasem postawili nowe domy nad jednym już jeziorem. W jednej zamieszkał </w:t>
      </w:r>
      <w:r w:rsidR="008D44EE">
        <w:rPr>
          <w:rFonts w:ascii="Times New Roman" w:hAnsi="Times New Roman" w:cs="Times New Roman"/>
          <w:sz w:val="23"/>
          <w:szCs w:val="23"/>
        </w:rPr>
        <w:t xml:space="preserve">rybak </w:t>
      </w:r>
      <w:r w:rsidRPr="0051401F">
        <w:rPr>
          <w:rFonts w:ascii="Times New Roman" w:hAnsi="Times New Roman" w:cs="Times New Roman"/>
          <w:sz w:val="23"/>
          <w:szCs w:val="23"/>
        </w:rPr>
        <w:t xml:space="preserve">z żoną, a w drugiej jego syn z Marysią, którą poślubił. I znów szczęście zawitało nad jeziorem. Ciało zamordowanego Zbycha pochowali niedaleko swoich chat (na wzniesieniu </w:t>
      </w:r>
      <w:r w:rsidR="00E26177">
        <w:rPr>
          <w:rFonts w:ascii="Times New Roman" w:hAnsi="Times New Roman" w:cs="Times New Roman"/>
          <w:sz w:val="23"/>
          <w:szCs w:val="23"/>
        </w:rPr>
        <w:t>panów Nowaczyka i Majchrzaka</w:t>
      </w:r>
      <w:r w:rsidRPr="0051401F">
        <w:rPr>
          <w:rFonts w:ascii="Times New Roman" w:hAnsi="Times New Roman" w:cs="Times New Roman"/>
          <w:sz w:val="23"/>
          <w:szCs w:val="23"/>
        </w:rPr>
        <w:t xml:space="preserve">). Aby uczcić pamięć tamtej nocy, nazwali swoje chaty Zbychy. Swoją chatę nazwał tak również ojciec Marysi, a ponieważ mieszkał na polu, dlatego też dodano do nazwy Pole. I tak z obu tych chat przez stulecia powstała wieś Zbęchy Pole. Wiadomo, że nikt nie odnalazł już więcej kwiatu paproci, który stracił swoją moc owej tragicznej nocy. Pewne jest również to, że za osadą znajduje się wzniesienie (zwane Łysą Górą, stanowiące własność pana Nowaczyka), gdzie </w:t>
      </w:r>
      <w:r w:rsidR="002C12A8">
        <w:rPr>
          <w:rFonts w:ascii="Times New Roman" w:hAnsi="Times New Roman" w:cs="Times New Roman"/>
          <w:sz w:val="23"/>
          <w:szCs w:val="23"/>
        </w:rPr>
        <w:t xml:space="preserve">zgodnie z </w:t>
      </w:r>
      <w:r w:rsidR="002C12A8">
        <w:rPr>
          <w:rFonts w:ascii="Times New Roman" w:hAnsi="Times New Roman" w:cs="Times New Roman"/>
          <w:sz w:val="23"/>
          <w:szCs w:val="23"/>
        </w:rPr>
        <w:lastRenderedPageBreak/>
        <w:t xml:space="preserve">przekazem, </w:t>
      </w:r>
      <w:r w:rsidRPr="0051401F">
        <w:rPr>
          <w:rFonts w:ascii="Times New Roman" w:hAnsi="Times New Roman" w:cs="Times New Roman"/>
          <w:sz w:val="23"/>
          <w:szCs w:val="23"/>
        </w:rPr>
        <w:t>miało być pochowane ciało Zbycha. Do tej pory w terminologii starszych utrzymało się określenie: „jadę do Zbych”, chociaż urzędowa nazwa wsi to Zbęchy.</w:t>
      </w:r>
    </w:p>
    <w:p w:rsidR="002C12A8" w:rsidRPr="0051401F" w:rsidRDefault="002C12A8" w:rsidP="006F53F8">
      <w:pPr>
        <w:spacing w:line="360" w:lineRule="auto"/>
        <w:ind w:firstLine="708"/>
        <w:jc w:val="both"/>
        <w:rPr>
          <w:rFonts w:ascii="Times New Roman" w:hAnsi="Times New Roman" w:cs="Times New Roman"/>
          <w:sz w:val="23"/>
          <w:szCs w:val="23"/>
        </w:rPr>
      </w:pPr>
      <w:bookmarkStart w:id="0" w:name="_GoBack"/>
      <w:bookmarkEnd w:id="0"/>
    </w:p>
    <w:p w:rsidR="00D73307" w:rsidRPr="00D73307" w:rsidRDefault="00D73307" w:rsidP="00D73307">
      <w:pPr>
        <w:pStyle w:val="Akapitzlist"/>
        <w:numPr>
          <w:ilvl w:val="0"/>
          <w:numId w:val="4"/>
        </w:numPr>
        <w:spacing w:after="0" w:line="360" w:lineRule="auto"/>
        <w:ind w:right="-2"/>
        <w:jc w:val="both"/>
        <w:rPr>
          <w:rFonts w:ascii="Times New Roman" w:hAnsi="Times New Roman" w:cs="Times New Roman"/>
          <w:b/>
          <w:sz w:val="23"/>
          <w:szCs w:val="23"/>
        </w:rPr>
      </w:pPr>
      <w:r w:rsidRPr="00D73307">
        <w:rPr>
          <w:rFonts w:ascii="Times New Roman" w:hAnsi="Times New Roman" w:cs="Times New Roman"/>
          <w:b/>
          <w:sz w:val="23"/>
          <w:szCs w:val="23"/>
        </w:rPr>
        <w:t>Tajemniczy wóz</w:t>
      </w:r>
      <w:r w:rsidRPr="0051401F">
        <w:rPr>
          <w:rStyle w:val="Odwoanieprzypisudolnego"/>
          <w:rFonts w:ascii="Times New Roman" w:hAnsi="Times New Roman" w:cs="Times New Roman"/>
          <w:b/>
          <w:sz w:val="23"/>
          <w:szCs w:val="23"/>
        </w:rPr>
        <w:footnoteReference w:id="7"/>
      </w:r>
    </w:p>
    <w:p w:rsidR="00D73307" w:rsidRPr="0051401F" w:rsidRDefault="00D73307" w:rsidP="00D73307">
      <w:pPr>
        <w:spacing w:line="360" w:lineRule="auto"/>
        <w:ind w:right="-2" w:firstLine="426"/>
        <w:jc w:val="both"/>
        <w:rPr>
          <w:rFonts w:ascii="Times New Roman" w:hAnsi="Times New Roman" w:cs="Times New Roman"/>
          <w:sz w:val="23"/>
          <w:szCs w:val="23"/>
        </w:rPr>
      </w:pPr>
      <w:r w:rsidRPr="0051401F">
        <w:rPr>
          <w:rFonts w:ascii="Times New Roman" w:hAnsi="Times New Roman" w:cs="Times New Roman"/>
          <w:b/>
          <w:sz w:val="23"/>
          <w:szCs w:val="23"/>
        </w:rPr>
        <w:t>/</w:t>
      </w:r>
      <w:r w:rsidRPr="0051401F">
        <w:rPr>
          <w:rFonts w:ascii="Times New Roman" w:hAnsi="Times New Roman" w:cs="Times New Roman"/>
          <w:sz w:val="23"/>
          <w:szCs w:val="23"/>
        </w:rPr>
        <w:t>Karpaty w Kopaszewie/</w:t>
      </w:r>
    </w:p>
    <w:p w:rsidR="00D73307" w:rsidRPr="0051401F" w:rsidRDefault="00D73307" w:rsidP="00D73307">
      <w:pPr>
        <w:spacing w:line="360" w:lineRule="auto"/>
        <w:ind w:right="-2" w:firstLine="992"/>
        <w:jc w:val="both"/>
        <w:rPr>
          <w:rFonts w:ascii="Times New Roman" w:hAnsi="Times New Roman" w:cs="Times New Roman"/>
          <w:sz w:val="23"/>
          <w:szCs w:val="23"/>
        </w:rPr>
      </w:pPr>
      <w:r w:rsidRPr="0051401F">
        <w:rPr>
          <w:rFonts w:ascii="Times New Roman" w:hAnsi="Times New Roman" w:cs="Times New Roman"/>
          <w:sz w:val="23"/>
          <w:szCs w:val="23"/>
        </w:rPr>
        <w:t>W pobliżu Kopaszewa znajduje się teren zwany przez miejscowych Karpaty. Usytuowany jest on na drodze do Jerki, gdzie po lewej stronie drogi znajduje się droga do pielgrzymki, a po prawej zabudowania. W okresie międzywojennym widziano tam często wóz, zaprzężony w cztery konie. Widziano fornala jak batem poganiał zwierzęta oraz krople rosy rozlatujące się w powietrzu. Wóz znikał po przejechaniu pewnego odcinka drogi. Kiedy obserwujący ten przejazd ludzie podchodzili do trawy, po której przejeżdżał wóz, okazywało się, że tam w ogóle nie było rosy</w:t>
      </w:r>
      <w:r w:rsidR="008D44EE">
        <w:rPr>
          <w:rFonts w:ascii="Times New Roman" w:hAnsi="Times New Roman" w:cs="Times New Roman"/>
          <w:sz w:val="23"/>
          <w:szCs w:val="23"/>
        </w:rPr>
        <w:t>…</w:t>
      </w:r>
    </w:p>
    <w:p w:rsidR="008175EB" w:rsidRDefault="008175EB" w:rsidP="00D73307">
      <w:pPr>
        <w:pStyle w:val="Akapitzlist"/>
      </w:pPr>
    </w:p>
    <w:sectPr w:rsidR="008175EB" w:rsidSect="00D726F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C8A" w:rsidRDefault="003D2C8A" w:rsidP="0053029B">
      <w:pPr>
        <w:spacing w:after="0" w:line="240" w:lineRule="auto"/>
      </w:pPr>
      <w:r>
        <w:separator/>
      </w:r>
    </w:p>
  </w:endnote>
  <w:endnote w:type="continuationSeparator" w:id="1">
    <w:p w:rsidR="003D2C8A" w:rsidRDefault="003D2C8A" w:rsidP="00530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C8A" w:rsidRDefault="003D2C8A" w:rsidP="0053029B">
      <w:pPr>
        <w:spacing w:after="0" w:line="240" w:lineRule="auto"/>
      </w:pPr>
      <w:r>
        <w:separator/>
      </w:r>
    </w:p>
  </w:footnote>
  <w:footnote w:type="continuationSeparator" w:id="1">
    <w:p w:rsidR="003D2C8A" w:rsidRDefault="003D2C8A" w:rsidP="0053029B">
      <w:pPr>
        <w:spacing w:after="0" w:line="240" w:lineRule="auto"/>
      </w:pPr>
      <w:r>
        <w:continuationSeparator/>
      </w:r>
    </w:p>
  </w:footnote>
  <w:footnote w:id="2">
    <w:p w:rsidR="0053029B" w:rsidRPr="00863E89" w:rsidRDefault="0053029B" w:rsidP="0053029B">
      <w:pPr>
        <w:pStyle w:val="Tekstprzypisudolnego"/>
        <w:ind w:firstLine="708"/>
        <w:jc w:val="both"/>
        <w:rPr>
          <w:color w:val="FF0000"/>
        </w:rPr>
      </w:pPr>
      <w:r w:rsidRPr="00863E89">
        <w:rPr>
          <w:rStyle w:val="Odwoanieprzypisudolnego"/>
        </w:rPr>
        <w:footnoteRef/>
      </w:r>
      <w:r w:rsidRPr="00863E89">
        <w:t xml:space="preserve"> Stanisław Świrko, </w:t>
      </w:r>
      <w:r w:rsidRPr="00863E89">
        <w:rPr>
          <w:i/>
        </w:rPr>
        <w:t>Orle gniazdo. Podania legendy i baśnie wielkopolskie</w:t>
      </w:r>
      <w:r w:rsidRPr="00863E89">
        <w:t>, Poznań 1969</w:t>
      </w:r>
      <w:r w:rsidR="008175EB">
        <w:t>, za: K</w:t>
      </w:r>
      <w:r w:rsidR="00F54B04">
        <w:t xml:space="preserve">atarzyna </w:t>
      </w:r>
      <w:r w:rsidR="008175EB">
        <w:t xml:space="preserve">Marciniak-Helińska, </w:t>
      </w:r>
      <w:r w:rsidR="008175EB" w:rsidRPr="001A5B4A">
        <w:rPr>
          <w:i/>
          <w:iCs/>
        </w:rPr>
        <w:t>Legendy, opowiadania, wierzenia, zabobony i przesądy z powiatu kościańskiego współcześnie</w:t>
      </w:r>
      <w:r w:rsidR="008175EB">
        <w:t>, Kościan, 2012, s. 94-98</w:t>
      </w:r>
      <w:r w:rsidR="00F54B04">
        <w:t>.</w:t>
      </w:r>
    </w:p>
  </w:footnote>
  <w:footnote w:id="3">
    <w:p w:rsidR="008175EB" w:rsidRPr="00863E89" w:rsidRDefault="008175EB" w:rsidP="008175EB">
      <w:pPr>
        <w:pStyle w:val="Tekstprzypisudolnego"/>
        <w:ind w:firstLine="708"/>
        <w:jc w:val="both"/>
      </w:pPr>
      <w:r w:rsidRPr="00863E89">
        <w:rPr>
          <w:rStyle w:val="Odwoanieprzypisudolnego"/>
        </w:rPr>
        <w:footnoteRef/>
      </w:r>
      <w:r w:rsidRPr="00863E89">
        <w:t xml:space="preserve"> Historia ta spotkała ojca </w:t>
      </w:r>
      <w:r w:rsidRPr="00863E89">
        <w:rPr>
          <w:bCs/>
          <w:iCs/>
        </w:rPr>
        <w:t>–</w:t>
      </w:r>
      <w:r w:rsidRPr="00863E89">
        <w:t xml:space="preserve"> Jana Grajewskiego (ur. 1906 r.), kiedy jako młody chłopak, spotykał się ze swoimi przyjaciółmi z Rogaczewa Wielkiego i wraz z nimi wylegiwał się na rowach w ciepłe wieczory i noce. Historia opowiedziana Autorce w styczniu 2007 roku, przez pana Zenona Grajewskiego z Rogaczewa Wielkiego. Zamieszczono ją również w Gazetce Parafii Wyskoć, </w:t>
      </w:r>
      <w:r w:rsidRPr="00863E89">
        <w:rPr>
          <w:i/>
          <w:iCs/>
        </w:rPr>
        <w:t>Święty Andrzej</w:t>
      </w:r>
      <w:r w:rsidRPr="00863E89">
        <w:t>, nr 18 (66), 2006, s. 3</w:t>
      </w:r>
      <w:r w:rsidR="006F53F8">
        <w:t>;</w:t>
      </w:r>
      <w:r>
        <w:t xml:space="preserve"> Porównaj: </w:t>
      </w:r>
      <w:r w:rsidR="00F54B04">
        <w:t xml:space="preserve">Katarzyna Marciniak-Helińska, </w:t>
      </w:r>
      <w:r w:rsidR="00F54B04" w:rsidRPr="001A5B4A">
        <w:rPr>
          <w:i/>
          <w:iCs/>
        </w:rPr>
        <w:t>Legendy, opowiadania, wierzenia, zabobony i przesądy z powiatu kościańskiego współcześnie</w:t>
      </w:r>
      <w:r w:rsidR="00F54B04">
        <w:t>, Kościan, 2012, s.</w:t>
      </w:r>
      <w:r>
        <w:t xml:space="preserve"> 61-62.</w:t>
      </w:r>
    </w:p>
  </w:footnote>
  <w:footnote w:id="4">
    <w:p w:rsidR="008175EB" w:rsidRPr="00863E89" w:rsidRDefault="008175EB" w:rsidP="008175EB">
      <w:pPr>
        <w:pStyle w:val="Tekstprzypisudolnego"/>
        <w:ind w:firstLine="708"/>
        <w:jc w:val="both"/>
      </w:pPr>
      <w:r w:rsidRPr="00863E89">
        <w:rPr>
          <w:rStyle w:val="Odwoanieprzypisudolnego"/>
        </w:rPr>
        <w:footnoteRef/>
      </w:r>
      <w:r w:rsidRPr="00863E89">
        <w:t xml:space="preserve"> Był to odcinek drogi na skróty, łączący Rogaczewo Wielkie z Turwią. Skręcało się w niego z głównej drogi wsi w lewo pomiędzy łąką a bagnem, za: j.w.</w:t>
      </w:r>
    </w:p>
  </w:footnote>
  <w:footnote w:id="5">
    <w:p w:rsidR="008175EB" w:rsidRPr="00863E89" w:rsidRDefault="008175EB" w:rsidP="008175EB">
      <w:pPr>
        <w:pStyle w:val="Tekstprzypisudolnego"/>
        <w:ind w:firstLine="708"/>
        <w:jc w:val="both"/>
      </w:pPr>
      <w:r w:rsidRPr="00863E89">
        <w:rPr>
          <w:rStyle w:val="Odwoanieprzypisudolnego"/>
        </w:rPr>
        <w:footnoteRef/>
      </w:r>
      <w:r w:rsidRPr="00863E89">
        <w:t xml:space="preserve"> Bagna powstały po wykopanym na łąkach torfie, służącym jako opał do gotowania posiłków oraz do ogrzewania mieszkań, za: j.w.</w:t>
      </w:r>
    </w:p>
  </w:footnote>
  <w:footnote w:id="6">
    <w:p w:rsidR="007E39A4" w:rsidRPr="00863E89" w:rsidRDefault="007E39A4" w:rsidP="007E39A4">
      <w:pPr>
        <w:pStyle w:val="Tekstprzypisudolnego"/>
        <w:ind w:firstLine="708"/>
        <w:jc w:val="both"/>
      </w:pPr>
      <w:r w:rsidRPr="00863E89">
        <w:rPr>
          <w:rStyle w:val="Odwoanieprzypisudolnego"/>
        </w:rPr>
        <w:footnoteRef/>
      </w:r>
      <w:r w:rsidRPr="00863E89">
        <w:t xml:space="preserve"> Legenda ta znajduje się w „Kronice Zbęch od 1990 roku”, maszynopis w z</w:t>
      </w:r>
      <w:r>
        <w:t>biorach Zbigniewa Zielińskiego</w:t>
      </w:r>
      <w:r w:rsidR="00EE41E7">
        <w:t xml:space="preserve">. Przekazana do druku </w:t>
      </w:r>
      <w:r>
        <w:t>w</w:t>
      </w:r>
      <w:r w:rsidR="00EE41E7">
        <w:t xml:space="preserve"> książce</w:t>
      </w:r>
      <w:r>
        <w:t xml:space="preserve">: </w:t>
      </w:r>
      <w:r w:rsidR="00F54B04">
        <w:t xml:space="preserve">Katarzyna Marciniak-Helińska, </w:t>
      </w:r>
      <w:r w:rsidR="00F54B04" w:rsidRPr="001A5B4A">
        <w:rPr>
          <w:i/>
          <w:iCs/>
        </w:rPr>
        <w:t>Legendy, opowiadania, wierzenia, zabobony i przesądy z powiatu kościańskiego współcześnie</w:t>
      </w:r>
      <w:r w:rsidR="00F54B04">
        <w:t xml:space="preserve">, Kościan, 2012, </w:t>
      </w:r>
      <w:r>
        <w:t>s.</w:t>
      </w:r>
      <w:r w:rsidR="00596246">
        <w:t>66-68</w:t>
      </w:r>
      <w:r w:rsidR="00164A8F">
        <w:t>.</w:t>
      </w:r>
    </w:p>
  </w:footnote>
  <w:footnote w:id="7">
    <w:p w:rsidR="00D73307" w:rsidRPr="00863E89" w:rsidRDefault="00D73307" w:rsidP="000067F2">
      <w:pPr>
        <w:pStyle w:val="Tekstprzypisudolnego"/>
        <w:ind w:firstLine="708"/>
        <w:jc w:val="both"/>
      </w:pPr>
      <w:r w:rsidRPr="00863E89">
        <w:rPr>
          <w:rStyle w:val="Odwoanieprzypisudolnego"/>
        </w:rPr>
        <w:footnoteRef/>
      </w:r>
      <w:r w:rsidR="006F53F8">
        <w:t xml:space="preserve">Katarzyna Marciniak-Helińska, </w:t>
      </w:r>
      <w:r w:rsidR="006F53F8" w:rsidRPr="001A5B4A">
        <w:rPr>
          <w:i/>
          <w:iCs/>
        </w:rPr>
        <w:t>Legendy, opowiadania, wierzenia, zabobony i przesądy z powiatu kościańskiego współcześnie</w:t>
      </w:r>
      <w:r w:rsidR="006F53F8">
        <w:t xml:space="preserve">, Kościan, 2012, s. </w:t>
      </w:r>
      <w:r w:rsidR="000067F2">
        <w:t>155-156.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08884"/>
      <w:docPartObj>
        <w:docPartGallery w:val="Page Numbers (Top of Page)"/>
        <w:docPartUnique/>
      </w:docPartObj>
    </w:sdtPr>
    <w:sdtContent>
      <w:p w:rsidR="008175EB" w:rsidRDefault="00D726F2">
        <w:pPr>
          <w:pStyle w:val="Nagwek"/>
          <w:jc w:val="right"/>
        </w:pPr>
        <w:r>
          <w:fldChar w:fldCharType="begin"/>
        </w:r>
        <w:r w:rsidR="008175EB">
          <w:instrText>PAGE   \* MERGEFORMAT</w:instrText>
        </w:r>
        <w:r>
          <w:fldChar w:fldCharType="separate"/>
        </w:r>
        <w:r w:rsidR="00635849">
          <w:rPr>
            <w:noProof/>
          </w:rPr>
          <w:t>5</w:t>
        </w:r>
        <w:r>
          <w:fldChar w:fldCharType="end"/>
        </w:r>
      </w:p>
    </w:sdtContent>
  </w:sdt>
  <w:p w:rsidR="008175EB" w:rsidRDefault="008175E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B2336"/>
    <w:multiLevelType w:val="hybridMultilevel"/>
    <w:tmpl w:val="4BB48B9A"/>
    <w:lvl w:ilvl="0" w:tplc="63288C1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4CE9493A"/>
    <w:multiLevelType w:val="hybridMultilevel"/>
    <w:tmpl w:val="4BB48B9A"/>
    <w:lvl w:ilvl="0" w:tplc="63288C1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77D2738A"/>
    <w:multiLevelType w:val="hybridMultilevel"/>
    <w:tmpl w:val="4BDA74B8"/>
    <w:lvl w:ilvl="0" w:tplc="8E8ADF9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7E670088"/>
    <w:multiLevelType w:val="hybridMultilevel"/>
    <w:tmpl w:val="FE521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53029B"/>
    <w:rsid w:val="000067F2"/>
    <w:rsid w:val="000959C0"/>
    <w:rsid w:val="00164A8F"/>
    <w:rsid w:val="002C12A8"/>
    <w:rsid w:val="003D2C8A"/>
    <w:rsid w:val="0053029B"/>
    <w:rsid w:val="00596246"/>
    <w:rsid w:val="00635849"/>
    <w:rsid w:val="006F53F8"/>
    <w:rsid w:val="00727C21"/>
    <w:rsid w:val="007E39A4"/>
    <w:rsid w:val="008175EB"/>
    <w:rsid w:val="008D44EE"/>
    <w:rsid w:val="00BF1958"/>
    <w:rsid w:val="00D726F2"/>
    <w:rsid w:val="00D73307"/>
    <w:rsid w:val="00E26177"/>
    <w:rsid w:val="00EE41E7"/>
    <w:rsid w:val="00F54B04"/>
    <w:rsid w:val="00FD36D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029B"/>
    <w:pPr>
      <w:spacing w:after="200" w:line="276" w:lineRule="auto"/>
    </w:pPr>
  </w:style>
  <w:style w:type="paragraph" w:styleId="Nagwek1">
    <w:name w:val="heading 1"/>
    <w:basedOn w:val="Normalny"/>
    <w:next w:val="Normalny"/>
    <w:link w:val="Nagwek1Znak"/>
    <w:uiPriority w:val="9"/>
    <w:qFormat/>
    <w:rsid w:val="0053029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029B"/>
    <w:rPr>
      <w:rFonts w:asciiTheme="majorHAnsi" w:eastAsiaTheme="majorEastAsia" w:hAnsiTheme="majorHAnsi" w:cstheme="majorBidi"/>
      <w:b/>
      <w:bCs/>
      <w:color w:val="2F5496" w:themeColor="accent1" w:themeShade="BF"/>
      <w:sz w:val="28"/>
      <w:szCs w:val="28"/>
    </w:rPr>
  </w:style>
  <w:style w:type="paragraph" w:styleId="Tekstprzypisudolnego">
    <w:name w:val="footnote text"/>
    <w:basedOn w:val="Normalny"/>
    <w:link w:val="TekstprzypisudolnegoZnak"/>
    <w:uiPriority w:val="99"/>
    <w:unhideWhenUsed/>
    <w:rsid w:val="0053029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3029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53029B"/>
    <w:rPr>
      <w:vertAlign w:val="superscript"/>
    </w:rPr>
  </w:style>
  <w:style w:type="paragraph" w:styleId="Nagwek">
    <w:name w:val="header"/>
    <w:basedOn w:val="Normalny"/>
    <w:link w:val="NagwekZnak"/>
    <w:uiPriority w:val="99"/>
    <w:unhideWhenUsed/>
    <w:rsid w:val="008175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75EB"/>
  </w:style>
  <w:style w:type="paragraph" w:styleId="Stopka">
    <w:name w:val="footer"/>
    <w:basedOn w:val="Normalny"/>
    <w:link w:val="StopkaZnak"/>
    <w:uiPriority w:val="99"/>
    <w:unhideWhenUsed/>
    <w:rsid w:val="008175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75EB"/>
  </w:style>
  <w:style w:type="paragraph" w:styleId="Akapitzlist">
    <w:name w:val="List Paragraph"/>
    <w:basedOn w:val="Normalny"/>
    <w:uiPriority w:val="34"/>
    <w:qFormat/>
    <w:rsid w:val="008175E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1183</Words>
  <Characters>7100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Ceglarek</dc:creator>
  <cp:lastModifiedBy>Sławomir Ceglarek</cp:lastModifiedBy>
  <cp:revision>2</cp:revision>
  <dcterms:created xsi:type="dcterms:W3CDTF">2020-05-05T17:01:00Z</dcterms:created>
  <dcterms:modified xsi:type="dcterms:W3CDTF">2020-05-05T17:01:00Z</dcterms:modified>
</cp:coreProperties>
</file>